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4D11B7" w14:textId="77777777" w:rsidR="0017600A" w:rsidRDefault="0017600A" w:rsidP="00D636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CB4D4E" w14:textId="1878C62B" w:rsidR="0017600A" w:rsidRDefault="0017600A" w:rsidP="00D636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570BAD" w14:textId="6267E48E" w:rsidR="00D63646" w:rsidRDefault="00D63646" w:rsidP="00D636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6B80D67" w14:textId="1DE6FEE3" w:rsidR="00D63646" w:rsidRDefault="00D63646" w:rsidP="00D636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CD1578" w14:textId="77777777" w:rsidR="00D63646" w:rsidRDefault="00D63646" w:rsidP="00D636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92A2923" w14:textId="64AD921D" w:rsidR="00FD0078" w:rsidRDefault="00921C2F" w:rsidP="00D636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C2F">
        <w:rPr>
          <w:rFonts w:ascii="Times New Roman" w:hAnsi="Times New Roman" w:cs="Times New Roman"/>
          <w:sz w:val="24"/>
          <w:szCs w:val="24"/>
        </w:rPr>
        <w:t xml:space="preserve">Analysis of British Colonization in </w:t>
      </w:r>
      <w:r w:rsidR="00F85613">
        <w:rPr>
          <w:rFonts w:ascii="Times New Roman" w:hAnsi="Times New Roman" w:cs="Times New Roman"/>
          <w:sz w:val="24"/>
          <w:szCs w:val="24"/>
        </w:rPr>
        <w:t xml:space="preserve">the U.S in Light of </w:t>
      </w:r>
      <w:r w:rsidR="00F85613" w:rsidRPr="00F85613">
        <w:rPr>
          <w:rFonts w:ascii="Times New Roman" w:hAnsi="Times New Roman" w:cs="Times New Roman"/>
          <w:sz w:val="24"/>
          <w:szCs w:val="24"/>
        </w:rPr>
        <w:t>The Labor Problem at Jamestow</w:t>
      </w:r>
    </w:p>
    <w:p w14:paraId="14F6834C" w14:textId="77777777" w:rsidR="00FD0078" w:rsidRDefault="00921C2F" w:rsidP="00D636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C2F">
        <w:rPr>
          <w:rFonts w:ascii="Times New Roman" w:hAnsi="Times New Roman" w:cs="Times New Roman"/>
          <w:sz w:val="24"/>
          <w:szCs w:val="24"/>
        </w:rPr>
        <w:t>Student’s Name</w:t>
      </w:r>
    </w:p>
    <w:p w14:paraId="7FD084B5" w14:textId="37955E22" w:rsidR="00921C2F" w:rsidRDefault="00921C2F" w:rsidP="00D636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C2F">
        <w:rPr>
          <w:rFonts w:ascii="Times New Roman" w:hAnsi="Times New Roman" w:cs="Times New Roman"/>
          <w:sz w:val="24"/>
          <w:szCs w:val="24"/>
        </w:rPr>
        <w:t>Institutional Affiliation</w:t>
      </w:r>
      <w:r w:rsidR="00FD0078">
        <w:rPr>
          <w:rFonts w:ascii="Times New Roman" w:hAnsi="Times New Roman" w:cs="Times New Roman"/>
          <w:sz w:val="24"/>
          <w:szCs w:val="24"/>
        </w:rPr>
        <w:t>s</w:t>
      </w:r>
    </w:p>
    <w:p w14:paraId="6ACFD90C" w14:textId="77777777" w:rsidR="00D63646" w:rsidRDefault="00D63646" w:rsidP="00D636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A956E33" w14:textId="456FBDC4" w:rsidR="00FD0078" w:rsidRDefault="00FD0078" w:rsidP="00D636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0078">
        <w:rPr>
          <w:rFonts w:ascii="Times New Roman" w:hAnsi="Times New Roman" w:cs="Times New Roman"/>
          <w:sz w:val="24"/>
          <w:szCs w:val="24"/>
        </w:rPr>
        <w:lastRenderedPageBreak/>
        <w:t>Analysis of British Colonization in the U.S in Light of The Labor Problem at Jamestow</w:t>
      </w:r>
    </w:p>
    <w:p w14:paraId="38C9556B" w14:textId="794E8DAF" w:rsidR="00FD0078" w:rsidRDefault="0075645F" w:rsidP="00D6364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21C2F">
        <w:rPr>
          <w:rFonts w:ascii="Times New Roman" w:hAnsi="Times New Roman" w:cs="Times New Roman"/>
          <w:sz w:val="24"/>
          <w:szCs w:val="24"/>
        </w:rPr>
        <w:t>The perception of British colonization</w:t>
      </w:r>
      <w:r w:rsidR="00186947">
        <w:rPr>
          <w:rFonts w:ascii="Times New Roman" w:hAnsi="Times New Roman" w:cs="Times New Roman"/>
          <w:sz w:val="24"/>
          <w:szCs w:val="24"/>
        </w:rPr>
        <w:t xml:space="preserve"> as an analysis of the article by Morgan (1975),</w:t>
      </w:r>
      <w:r w:rsidRPr="00921C2F">
        <w:rPr>
          <w:rFonts w:ascii="Times New Roman" w:hAnsi="Times New Roman" w:cs="Times New Roman"/>
          <w:sz w:val="24"/>
          <w:szCs w:val="24"/>
        </w:rPr>
        <w:t xml:space="preserve"> in the first conquest of </w:t>
      </w:r>
      <w:r w:rsidR="00813018">
        <w:rPr>
          <w:rFonts w:ascii="Times New Roman" w:hAnsi="Times New Roman" w:cs="Times New Roman"/>
          <w:sz w:val="24"/>
          <w:szCs w:val="24"/>
        </w:rPr>
        <w:t xml:space="preserve">the </w:t>
      </w:r>
      <w:r w:rsidRPr="00921C2F">
        <w:rPr>
          <w:rFonts w:ascii="Times New Roman" w:hAnsi="Times New Roman" w:cs="Times New Roman"/>
          <w:sz w:val="24"/>
          <w:szCs w:val="24"/>
        </w:rPr>
        <w:t>United States</w:t>
      </w:r>
      <w:r w:rsidR="00186947">
        <w:rPr>
          <w:rFonts w:ascii="Times New Roman" w:hAnsi="Times New Roman" w:cs="Times New Roman"/>
          <w:sz w:val="24"/>
          <w:szCs w:val="24"/>
        </w:rPr>
        <w:t xml:space="preserve"> was more savagery than in any other white territories it had acquired. </w:t>
      </w:r>
      <w:r w:rsidRPr="00921C2F">
        <w:rPr>
          <w:rFonts w:ascii="Times New Roman" w:hAnsi="Times New Roman" w:cs="Times New Roman"/>
          <w:sz w:val="24"/>
          <w:szCs w:val="24"/>
        </w:rPr>
        <w:t xml:space="preserve">As </w:t>
      </w:r>
      <w:r w:rsidR="001474EF">
        <w:rPr>
          <w:rFonts w:ascii="Times New Roman" w:hAnsi="Times New Roman" w:cs="Times New Roman"/>
          <w:sz w:val="24"/>
          <w:szCs w:val="24"/>
        </w:rPr>
        <w:t>indicated by</w:t>
      </w:r>
      <w:r w:rsidRPr="00921C2F">
        <w:rPr>
          <w:rFonts w:ascii="Times New Roman" w:hAnsi="Times New Roman" w:cs="Times New Roman"/>
          <w:sz w:val="24"/>
          <w:szCs w:val="24"/>
        </w:rPr>
        <w:t xml:space="preserve"> </w:t>
      </w:r>
      <w:r w:rsidR="001474EF">
        <w:rPr>
          <w:rFonts w:ascii="Times New Roman" w:hAnsi="Times New Roman" w:cs="Times New Roman"/>
          <w:sz w:val="24"/>
          <w:szCs w:val="24"/>
        </w:rPr>
        <w:t>Morgan (1975),</w:t>
      </w:r>
      <w:r w:rsidR="0041584B" w:rsidRPr="00921C2F">
        <w:rPr>
          <w:rFonts w:ascii="Times New Roman" w:hAnsi="Times New Roman" w:cs="Times New Roman"/>
          <w:sz w:val="24"/>
          <w:szCs w:val="24"/>
        </w:rPr>
        <w:t xml:space="preserve"> poor political leadership and </w:t>
      </w:r>
      <w:r w:rsidR="001474EF">
        <w:rPr>
          <w:rFonts w:ascii="Times New Roman" w:hAnsi="Times New Roman" w:cs="Times New Roman"/>
          <w:sz w:val="24"/>
          <w:szCs w:val="24"/>
        </w:rPr>
        <w:t xml:space="preserve">lack of </w:t>
      </w:r>
      <w:r w:rsidR="0041584B" w:rsidRPr="00921C2F">
        <w:rPr>
          <w:rFonts w:ascii="Times New Roman" w:hAnsi="Times New Roman" w:cs="Times New Roman"/>
          <w:sz w:val="24"/>
          <w:szCs w:val="24"/>
        </w:rPr>
        <w:t xml:space="preserve">social relations </w:t>
      </w:r>
      <w:r w:rsidR="001474EF">
        <w:rPr>
          <w:rFonts w:ascii="Times New Roman" w:hAnsi="Times New Roman" w:cs="Times New Roman"/>
          <w:sz w:val="24"/>
          <w:szCs w:val="24"/>
        </w:rPr>
        <w:t xml:space="preserve">strategies </w:t>
      </w:r>
      <w:r w:rsidR="0041584B" w:rsidRPr="00921C2F">
        <w:rPr>
          <w:rFonts w:ascii="Times New Roman" w:hAnsi="Times New Roman" w:cs="Times New Roman"/>
          <w:sz w:val="24"/>
          <w:szCs w:val="24"/>
        </w:rPr>
        <w:t xml:space="preserve">within the British’s </w:t>
      </w:r>
      <w:r w:rsidR="001474EF">
        <w:rPr>
          <w:rFonts w:ascii="Times New Roman" w:hAnsi="Times New Roman" w:cs="Times New Roman"/>
          <w:sz w:val="24"/>
          <w:szCs w:val="24"/>
        </w:rPr>
        <w:t>colonial</w:t>
      </w:r>
      <w:r w:rsidR="0041584B" w:rsidRPr="00921C2F">
        <w:rPr>
          <w:rFonts w:ascii="Times New Roman" w:hAnsi="Times New Roman" w:cs="Times New Roman"/>
          <w:sz w:val="24"/>
          <w:szCs w:val="24"/>
        </w:rPr>
        <w:t xml:space="preserve"> government and the native Indians caused the mighty British to </w:t>
      </w:r>
      <w:r w:rsidR="001474EF">
        <w:rPr>
          <w:rFonts w:ascii="Times New Roman" w:hAnsi="Times New Roman" w:cs="Times New Roman"/>
          <w:sz w:val="24"/>
          <w:szCs w:val="24"/>
        </w:rPr>
        <w:t xml:space="preserve">move </w:t>
      </w:r>
      <w:r w:rsidR="0041584B" w:rsidRPr="00921C2F">
        <w:rPr>
          <w:rFonts w:ascii="Times New Roman" w:hAnsi="Times New Roman" w:cs="Times New Roman"/>
          <w:sz w:val="24"/>
          <w:szCs w:val="24"/>
        </w:rPr>
        <w:t>close</w:t>
      </w:r>
      <w:r w:rsidR="001474EF">
        <w:rPr>
          <w:rFonts w:ascii="Times New Roman" w:hAnsi="Times New Roman" w:cs="Times New Roman"/>
          <w:sz w:val="24"/>
          <w:szCs w:val="24"/>
        </w:rPr>
        <w:t>r to</w:t>
      </w:r>
      <w:r w:rsidR="0041584B" w:rsidRPr="00921C2F">
        <w:rPr>
          <w:rFonts w:ascii="Times New Roman" w:hAnsi="Times New Roman" w:cs="Times New Roman"/>
          <w:sz w:val="24"/>
          <w:szCs w:val="24"/>
        </w:rPr>
        <w:t xml:space="preserve"> the brink of extermination. From a personal point of view, it is arguable that what caused severe</w:t>
      </w:r>
      <w:r w:rsidR="001474EF">
        <w:rPr>
          <w:rFonts w:ascii="Times New Roman" w:hAnsi="Times New Roman" w:cs="Times New Roman"/>
          <w:sz w:val="24"/>
          <w:szCs w:val="24"/>
        </w:rPr>
        <w:t xml:space="preserve"> challenges f</w:t>
      </w:r>
      <w:r w:rsidR="0041584B" w:rsidRPr="00921C2F">
        <w:rPr>
          <w:rFonts w:ascii="Times New Roman" w:hAnsi="Times New Roman" w:cs="Times New Roman"/>
          <w:sz w:val="24"/>
          <w:szCs w:val="24"/>
        </w:rPr>
        <w:t>o</w:t>
      </w:r>
      <w:r w:rsidR="001474EF">
        <w:rPr>
          <w:rFonts w:ascii="Times New Roman" w:hAnsi="Times New Roman" w:cs="Times New Roman"/>
          <w:sz w:val="24"/>
          <w:szCs w:val="24"/>
        </w:rPr>
        <w:t>r</w:t>
      </w:r>
      <w:r w:rsidR="0041584B" w:rsidRPr="00921C2F">
        <w:rPr>
          <w:rFonts w:ascii="Times New Roman" w:hAnsi="Times New Roman" w:cs="Times New Roman"/>
          <w:sz w:val="24"/>
          <w:szCs w:val="24"/>
        </w:rPr>
        <w:t xml:space="preserve"> the British Colony in </w:t>
      </w:r>
      <w:r w:rsidR="00813018">
        <w:rPr>
          <w:rFonts w:ascii="Times New Roman" w:hAnsi="Times New Roman" w:cs="Times New Roman"/>
          <w:sz w:val="24"/>
          <w:szCs w:val="24"/>
        </w:rPr>
        <w:t xml:space="preserve">the </w:t>
      </w:r>
      <w:r w:rsidR="0041584B" w:rsidRPr="00921C2F">
        <w:rPr>
          <w:rFonts w:ascii="Times New Roman" w:hAnsi="Times New Roman" w:cs="Times New Roman"/>
          <w:sz w:val="24"/>
          <w:szCs w:val="24"/>
        </w:rPr>
        <w:t xml:space="preserve">United States was basically </w:t>
      </w:r>
      <w:r w:rsidR="00813018">
        <w:rPr>
          <w:rFonts w:ascii="Times New Roman" w:hAnsi="Times New Roman" w:cs="Times New Roman"/>
          <w:sz w:val="24"/>
          <w:szCs w:val="24"/>
        </w:rPr>
        <w:t xml:space="preserve">a </w:t>
      </w:r>
      <w:r w:rsidR="0041584B" w:rsidRPr="00921C2F">
        <w:rPr>
          <w:rFonts w:ascii="Times New Roman" w:hAnsi="Times New Roman" w:cs="Times New Roman"/>
          <w:sz w:val="24"/>
          <w:szCs w:val="24"/>
        </w:rPr>
        <w:t>lack of proper coordination</w:t>
      </w:r>
      <w:r w:rsidR="001474EF">
        <w:rPr>
          <w:rFonts w:ascii="Times New Roman" w:hAnsi="Times New Roman" w:cs="Times New Roman"/>
          <w:sz w:val="24"/>
          <w:szCs w:val="24"/>
        </w:rPr>
        <w:t xml:space="preserve"> and leadership stratagem</w:t>
      </w:r>
      <w:r w:rsidR="0041584B" w:rsidRPr="00921C2F">
        <w:rPr>
          <w:rFonts w:ascii="Times New Roman" w:hAnsi="Times New Roman" w:cs="Times New Roman"/>
          <w:sz w:val="24"/>
          <w:szCs w:val="24"/>
        </w:rPr>
        <w:t>. As it</w:t>
      </w:r>
      <w:r w:rsidR="00813018">
        <w:rPr>
          <w:rFonts w:ascii="Times New Roman" w:hAnsi="Times New Roman" w:cs="Times New Roman"/>
          <w:sz w:val="24"/>
          <w:szCs w:val="24"/>
        </w:rPr>
        <w:t xml:space="preserve"> is</w:t>
      </w:r>
      <w:r w:rsidR="0041584B" w:rsidRPr="00921C2F">
        <w:rPr>
          <w:rFonts w:ascii="Times New Roman" w:hAnsi="Times New Roman" w:cs="Times New Roman"/>
          <w:sz w:val="24"/>
          <w:szCs w:val="24"/>
        </w:rPr>
        <w:t xml:space="preserve"> reiterated by Morgan</w:t>
      </w:r>
      <w:r w:rsidR="002B2026" w:rsidRPr="00921C2F">
        <w:rPr>
          <w:rFonts w:ascii="Times New Roman" w:hAnsi="Times New Roman" w:cs="Times New Roman"/>
          <w:sz w:val="24"/>
          <w:szCs w:val="24"/>
        </w:rPr>
        <w:t xml:space="preserve"> </w:t>
      </w:r>
      <w:r w:rsidR="0041584B" w:rsidRPr="00921C2F">
        <w:rPr>
          <w:rFonts w:ascii="Times New Roman" w:hAnsi="Times New Roman" w:cs="Times New Roman"/>
          <w:sz w:val="24"/>
          <w:szCs w:val="24"/>
        </w:rPr>
        <w:t>(1971)</w:t>
      </w:r>
      <w:r w:rsidR="002B2026" w:rsidRPr="00921C2F">
        <w:rPr>
          <w:rFonts w:ascii="Times New Roman" w:hAnsi="Times New Roman" w:cs="Times New Roman"/>
          <w:sz w:val="24"/>
          <w:szCs w:val="24"/>
        </w:rPr>
        <w:t>, lack of predetermined leadership orchestrated the difficulties for British</w:t>
      </w:r>
      <w:r w:rsidR="001474EF">
        <w:rPr>
          <w:rFonts w:ascii="Times New Roman" w:hAnsi="Times New Roman" w:cs="Times New Roman"/>
          <w:sz w:val="24"/>
          <w:szCs w:val="24"/>
        </w:rPr>
        <w:t xml:space="preserve"> labor and survival</w:t>
      </w:r>
      <w:r w:rsidR="002B2026" w:rsidRPr="00921C2F">
        <w:rPr>
          <w:rFonts w:ascii="Times New Roman" w:hAnsi="Times New Roman" w:cs="Times New Roman"/>
          <w:sz w:val="24"/>
          <w:szCs w:val="24"/>
        </w:rPr>
        <w:t>.</w:t>
      </w:r>
    </w:p>
    <w:p w14:paraId="764C6D53" w14:textId="4F248FC9" w:rsidR="00FD0078" w:rsidRDefault="00813018" w:rsidP="00D6364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</w:t>
      </w:r>
      <w:r w:rsidR="002B2026" w:rsidRPr="00921C2F">
        <w:rPr>
          <w:rFonts w:ascii="Times New Roman" w:hAnsi="Times New Roman" w:cs="Times New Roman"/>
          <w:sz w:val="24"/>
          <w:szCs w:val="24"/>
        </w:rPr>
        <w:t xml:space="preserve">olonization of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2B2026" w:rsidRPr="00921C2F">
        <w:rPr>
          <w:rFonts w:ascii="Times New Roman" w:hAnsi="Times New Roman" w:cs="Times New Roman"/>
          <w:sz w:val="24"/>
          <w:szCs w:val="24"/>
        </w:rPr>
        <w:t>United States by the British was based on the similarities and lessons learned from Celtic region</w:t>
      </w:r>
      <w:r w:rsidR="001474EF">
        <w:rPr>
          <w:rFonts w:ascii="Times New Roman" w:hAnsi="Times New Roman" w:cs="Times New Roman"/>
          <w:sz w:val="24"/>
          <w:szCs w:val="24"/>
        </w:rPr>
        <w:t>al</w:t>
      </w:r>
      <w:r w:rsidR="002B2026" w:rsidRPr="00921C2F">
        <w:rPr>
          <w:rFonts w:ascii="Times New Roman" w:hAnsi="Times New Roman" w:cs="Times New Roman"/>
          <w:sz w:val="24"/>
          <w:szCs w:val="24"/>
        </w:rPr>
        <w:t xml:space="preserve"> acquisition of territories like Ireland, Denmark and other vast </w:t>
      </w:r>
      <w:r w:rsidR="001474EF">
        <w:rPr>
          <w:rFonts w:ascii="Times New Roman" w:hAnsi="Times New Roman" w:cs="Times New Roman"/>
          <w:sz w:val="24"/>
          <w:szCs w:val="24"/>
        </w:rPr>
        <w:t xml:space="preserve">white </w:t>
      </w:r>
      <w:r w:rsidR="002B2026" w:rsidRPr="00921C2F">
        <w:rPr>
          <w:rFonts w:ascii="Times New Roman" w:hAnsi="Times New Roman" w:cs="Times New Roman"/>
          <w:sz w:val="24"/>
          <w:szCs w:val="24"/>
        </w:rPr>
        <w:t xml:space="preserve">colonial British territories. It was the same erosive approach that the British had when they encountered </w:t>
      </w:r>
      <w:r w:rsidR="001474EF">
        <w:rPr>
          <w:rFonts w:ascii="Times New Roman" w:hAnsi="Times New Roman" w:cs="Times New Roman"/>
          <w:sz w:val="24"/>
          <w:szCs w:val="24"/>
        </w:rPr>
        <w:t xml:space="preserve">non-receptive </w:t>
      </w:r>
      <w:r w:rsidR="002B2026" w:rsidRPr="00921C2F">
        <w:rPr>
          <w:rFonts w:ascii="Times New Roman" w:hAnsi="Times New Roman" w:cs="Times New Roman"/>
          <w:sz w:val="24"/>
          <w:szCs w:val="24"/>
        </w:rPr>
        <w:t xml:space="preserve">native Indians in Jamestown. </w:t>
      </w:r>
      <w:r w:rsidR="001474EF">
        <w:rPr>
          <w:rFonts w:ascii="Times New Roman" w:hAnsi="Times New Roman" w:cs="Times New Roman"/>
          <w:sz w:val="24"/>
          <w:szCs w:val="24"/>
        </w:rPr>
        <w:t>As</w:t>
      </w:r>
      <w:r w:rsidR="002B2026" w:rsidRPr="00921C2F">
        <w:rPr>
          <w:rFonts w:ascii="Times New Roman" w:hAnsi="Times New Roman" w:cs="Times New Roman"/>
          <w:sz w:val="24"/>
          <w:szCs w:val="24"/>
        </w:rPr>
        <w:t xml:space="preserve"> Morgan (1971) puts it, exploitation of the native Indians for food provision was the surest method of remaining economically vibrant. The British generally believed in </w:t>
      </w:r>
      <w:r w:rsidR="001474EF">
        <w:rPr>
          <w:rFonts w:ascii="Times New Roman" w:hAnsi="Times New Roman" w:cs="Times New Roman"/>
          <w:sz w:val="24"/>
          <w:szCs w:val="24"/>
        </w:rPr>
        <w:t xml:space="preserve">loyalty at the expense </w:t>
      </w:r>
      <w:r w:rsidR="008360B0">
        <w:rPr>
          <w:rFonts w:ascii="Times New Roman" w:hAnsi="Times New Roman" w:cs="Times New Roman"/>
          <w:sz w:val="24"/>
          <w:szCs w:val="24"/>
        </w:rPr>
        <w:t xml:space="preserve">of </w:t>
      </w:r>
      <w:r w:rsidR="001474EF">
        <w:rPr>
          <w:rFonts w:ascii="Times New Roman" w:hAnsi="Times New Roman" w:cs="Times New Roman"/>
          <w:sz w:val="24"/>
          <w:szCs w:val="24"/>
        </w:rPr>
        <w:t>the native Indians’ labor</w:t>
      </w:r>
      <w:r w:rsidR="002B2026" w:rsidRPr="00921C2F">
        <w:rPr>
          <w:rFonts w:ascii="Times New Roman" w:hAnsi="Times New Roman" w:cs="Times New Roman"/>
          <w:sz w:val="24"/>
          <w:szCs w:val="24"/>
        </w:rPr>
        <w:t xml:space="preserve">. This is </w:t>
      </w:r>
      <w:r w:rsidR="001474EF">
        <w:rPr>
          <w:rFonts w:ascii="Times New Roman" w:hAnsi="Times New Roman" w:cs="Times New Roman"/>
          <w:sz w:val="24"/>
          <w:szCs w:val="24"/>
        </w:rPr>
        <w:t xml:space="preserve">what </w:t>
      </w:r>
      <w:r w:rsidR="002B2026" w:rsidRPr="00921C2F">
        <w:rPr>
          <w:rFonts w:ascii="Times New Roman" w:hAnsi="Times New Roman" w:cs="Times New Roman"/>
          <w:sz w:val="24"/>
          <w:szCs w:val="24"/>
        </w:rPr>
        <w:t>cause</w:t>
      </w:r>
      <w:r w:rsidR="001474EF">
        <w:rPr>
          <w:rFonts w:ascii="Times New Roman" w:hAnsi="Times New Roman" w:cs="Times New Roman"/>
          <w:sz w:val="24"/>
          <w:szCs w:val="24"/>
        </w:rPr>
        <w:t>d</w:t>
      </w:r>
      <w:r w:rsidR="002B2026" w:rsidRPr="00921C2F">
        <w:rPr>
          <w:rFonts w:ascii="Times New Roman" w:hAnsi="Times New Roman" w:cs="Times New Roman"/>
          <w:sz w:val="24"/>
          <w:szCs w:val="24"/>
        </w:rPr>
        <w:t xml:space="preserve"> </w:t>
      </w:r>
      <w:r w:rsidR="008360B0">
        <w:rPr>
          <w:rFonts w:ascii="Times New Roman" w:hAnsi="Times New Roman" w:cs="Times New Roman"/>
          <w:sz w:val="24"/>
          <w:szCs w:val="24"/>
        </w:rPr>
        <w:t>the</w:t>
      </w:r>
      <w:r w:rsidR="002B2026" w:rsidRPr="00921C2F">
        <w:rPr>
          <w:rFonts w:ascii="Times New Roman" w:hAnsi="Times New Roman" w:cs="Times New Roman"/>
          <w:sz w:val="24"/>
          <w:szCs w:val="24"/>
        </w:rPr>
        <w:t xml:space="preserve"> revolt against their rule by the Indians</w:t>
      </w:r>
      <w:r w:rsidR="001474EF">
        <w:rPr>
          <w:rFonts w:ascii="Times New Roman" w:hAnsi="Times New Roman" w:cs="Times New Roman"/>
          <w:sz w:val="24"/>
          <w:szCs w:val="24"/>
        </w:rPr>
        <w:t xml:space="preserve"> in my view</w:t>
      </w:r>
      <w:r w:rsidR="002B2026" w:rsidRPr="00921C2F">
        <w:rPr>
          <w:rFonts w:ascii="Times New Roman" w:hAnsi="Times New Roman" w:cs="Times New Roman"/>
          <w:sz w:val="24"/>
          <w:szCs w:val="24"/>
        </w:rPr>
        <w:t>.</w:t>
      </w:r>
    </w:p>
    <w:p w14:paraId="72C82AEF" w14:textId="2B7D2399" w:rsidR="00FD0078" w:rsidRDefault="002B2026" w:rsidP="00D6364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21C2F">
        <w:rPr>
          <w:rFonts w:ascii="Times New Roman" w:hAnsi="Times New Roman" w:cs="Times New Roman"/>
          <w:sz w:val="24"/>
          <w:szCs w:val="24"/>
        </w:rPr>
        <w:t xml:space="preserve">In </w:t>
      </w:r>
      <w:r w:rsidR="001474EF">
        <w:rPr>
          <w:rFonts w:ascii="Times New Roman" w:hAnsi="Times New Roman" w:cs="Times New Roman"/>
          <w:sz w:val="24"/>
          <w:szCs w:val="24"/>
        </w:rPr>
        <w:t xml:space="preserve">conclusion, </w:t>
      </w:r>
      <w:r w:rsidR="00B61DCE" w:rsidRPr="00921C2F">
        <w:rPr>
          <w:rFonts w:ascii="Times New Roman" w:hAnsi="Times New Roman" w:cs="Times New Roman"/>
          <w:sz w:val="24"/>
          <w:szCs w:val="24"/>
        </w:rPr>
        <w:t xml:space="preserve">the method with which </w:t>
      </w:r>
      <w:r w:rsidR="00813018">
        <w:rPr>
          <w:rFonts w:ascii="Times New Roman" w:hAnsi="Times New Roman" w:cs="Times New Roman"/>
          <w:sz w:val="24"/>
          <w:szCs w:val="24"/>
        </w:rPr>
        <w:t xml:space="preserve">the </w:t>
      </w:r>
      <w:r w:rsidR="00B61DCE" w:rsidRPr="00921C2F">
        <w:rPr>
          <w:rFonts w:ascii="Times New Roman" w:hAnsi="Times New Roman" w:cs="Times New Roman"/>
          <w:sz w:val="24"/>
          <w:szCs w:val="24"/>
        </w:rPr>
        <w:t xml:space="preserve">British took over </w:t>
      </w:r>
      <w:r w:rsidR="00813018">
        <w:rPr>
          <w:rFonts w:ascii="Times New Roman" w:hAnsi="Times New Roman" w:cs="Times New Roman"/>
          <w:sz w:val="24"/>
          <w:szCs w:val="24"/>
        </w:rPr>
        <w:t xml:space="preserve">the </w:t>
      </w:r>
      <w:r w:rsidR="00B61DCE" w:rsidRPr="00921C2F">
        <w:rPr>
          <w:rFonts w:ascii="Times New Roman" w:hAnsi="Times New Roman" w:cs="Times New Roman"/>
          <w:sz w:val="24"/>
          <w:szCs w:val="24"/>
        </w:rPr>
        <w:t xml:space="preserve">United States as a colony is depictive of the </w:t>
      </w:r>
      <w:r w:rsidR="00FD0078" w:rsidRPr="00921C2F">
        <w:rPr>
          <w:rFonts w:ascii="Times New Roman" w:hAnsi="Times New Roman" w:cs="Times New Roman"/>
          <w:sz w:val="24"/>
          <w:szCs w:val="24"/>
        </w:rPr>
        <w:t>modern-day</w:t>
      </w:r>
      <w:r w:rsidR="00B61DCE" w:rsidRPr="00921C2F">
        <w:rPr>
          <w:rFonts w:ascii="Times New Roman" w:hAnsi="Times New Roman" w:cs="Times New Roman"/>
          <w:sz w:val="24"/>
          <w:szCs w:val="24"/>
        </w:rPr>
        <w:t xml:space="preserve"> racial prejudices by the vast majority of European Americans against minority races. Colonization being a continuous process on civil unrest and violation of human rights, it has impacted the white race all over the world</w:t>
      </w:r>
      <w:r w:rsidR="00813018">
        <w:rPr>
          <w:rFonts w:ascii="Times New Roman" w:hAnsi="Times New Roman" w:cs="Times New Roman"/>
          <w:sz w:val="24"/>
          <w:szCs w:val="24"/>
        </w:rPr>
        <w:t>,</w:t>
      </w:r>
      <w:r w:rsidR="00B61DCE" w:rsidRPr="00921C2F">
        <w:rPr>
          <w:rFonts w:ascii="Times New Roman" w:hAnsi="Times New Roman" w:cs="Times New Roman"/>
          <w:sz w:val="24"/>
          <w:szCs w:val="24"/>
        </w:rPr>
        <w:t xml:space="preserve"> especially in </w:t>
      </w:r>
      <w:r w:rsidR="00813018">
        <w:rPr>
          <w:rFonts w:ascii="Times New Roman" w:hAnsi="Times New Roman" w:cs="Times New Roman"/>
          <w:sz w:val="24"/>
          <w:szCs w:val="24"/>
        </w:rPr>
        <w:t xml:space="preserve">the </w:t>
      </w:r>
      <w:r w:rsidR="001474EF" w:rsidRPr="00921C2F">
        <w:rPr>
          <w:rFonts w:ascii="Times New Roman" w:hAnsi="Times New Roman" w:cs="Times New Roman"/>
          <w:sz w:val="24"/>
          <w:szCs w:val="24"/>
        </w:rPr>
        <w:t>United States</w:t>
      </w:r>
      <w:r w:rsidR="00813018">
        <w:rPr>
          <w:rFonts w:ascii="Times New Roman" w:hAnsi="Times New Roman" w:cs="Times New Roman"/>
          <w:sz w:val="24"/>
          <w:szCs w:val="24"/>
        </w:rPr>
        <w:t>,</w:t>
      </w:r>
      <w:r w:rsidR="00B61DCE" w:rsidRPr="00921C2F">
        <w:rPr>
          <w:rFonts w:ascii="Times New Roman" w:hAnsi="Times New Roman" w:cs="Times New Roman"/>
          <w:sz w:val="24"/>
          <w:szCs w:val="24"/>
        </w:rPr>
        <w:t xml:space="preserve"> to perceive other races as savages and those that require constant civilization. As finalized by </w:t>
      </w:r>
      <w:r w:rsidR="001474EF">
        <w:rPr>
          <w:rFonts w:ascii="Times New Roman" w:hAnsi="Times New Roman" w:cs="Times New Roman"/>
          <w:sz w:val="24"/>
          <w:szCs w:val="24"/>
        </w:rPr>
        <w:lastRenderedPageBreak/>
        <w:t>Morgan (1971</w:t>
      </w:r>
      <w:r w:rsidR="00B61DCE" w:rsidRPr="00921C2F">
        <w:rPr>
          <w:rFonts w:ascii="Times New Roman" w:hAnsi="Times New Roman" w:cs="Times New Roman"/>
          <w:sz w:val="24"/>
          <w:szCs w:val="24"/>
        </w:rPr>
        <w:t>), colon</w:t>
      </w:r>
      <w:r w:rsidR="001474EF">
        <w:rPr>
          <w:rFonts w:ascii="Times New Roman" w:hAnsi="Times New Roman" w:cs="Times New Roman"/>
          <w:sz w:val="24"/>
          <w:szCs w:val="24"/>
        </w:rPr>
        <w:t>ization was a concept of monkey-see</w:t>
      </w:r>
      <w:r w:rsidR="00813018">
        <w:rPr>
          <w:rFonts w:ascii="Times New Roman" w:hAnsi="Times New Roman" w:cs="Times New Roman"/>
          <w:sz w:val="24"/>
          <w:szCs w:val="24"/>
        </w:rPr>
        <w:t>-</w:t>
      </w:r>
      <w:r w:rsidR="001474EF">
        <w:rPr>
          <w:rFonts w:ascii="Times New Roman" w:hAnsi="Times New Roman" w:cs="Times New Roman"/>
          <w:sz w:val="24"/>
          <w:szCs w:val="24"/>
        </w:rPr>
        <w:t>monkey-</w:t>
      </w:r>
      <w:r w:rsidR="00B61DCE" w:rsidRPr="00921C2F">
        <w:rPr>
          <w:rFonts w:ascii="Times New Roman" w:hAnsi="Times New Roman" w:cs="Times New Roman"/>
          <w:sz w:val="24"/>
          <w:szCs w:val="24"/>
        </w:rPr>
        <w:t xml:space="preserve">do. With continued depletion in British American farm laborers, the colonizers copied what other </w:t>
      </w:r>
      <w:r w:rsidR="001474EF">
        <w:rPr>
          <w:rFonts w:ascii="Times New Roman" w:hAnsi="Times New Roman" w:cs="Times New Roman"/>
          <w:sz w:val="24"/>
          <w:szCs w:val="24"/>
        </w:rPr>
        <w:t xml:space="preserve">European </w:t>
      </w:r>
      <w:r w:rsidR="00B61DCE" w:rsidRPr="00921C2F">
        <w:rPr>
          <w:rFonts w:ascii="Times New Roman" w:hAnsi="Times New Roman" w:cs="Times New Roman"/>
          <w:sz w:val="24"/>
          <w:szCs w:val="24"/>
        </w:rPr>
        <w:t xml:space="preserve">territories did to acquire even cheaper labor from Africa.  </w:t>
      </w:r>
      <w:r w:rsidR="001474EF">
        <w:rPr>
          <w:rFonts w:ascii="Times New Roman" w:hAnsi="Times New Roman" w:cs="Times New Roman"/>
          <w:sz w:val="24"/>
          <w:szCs w:val="24"/>
        </w:rPr>
        <w:t xml:space="preserve">This gave rise to the proliferation of black slavery in </w:t>
      </w:r>
      <w:r w:rsidR="00813018">
        <w:rPr>
          <w:rFonts w:ascii="Times New Roman" w:hAnsi="Times New Roman" w:cs="Times New Roman"/>
          <w:sz w:val="24"/>
          <w:szCs w:val="24"/>
        </w:rPr>
        <w:t xml:space="preserve">the </w:t>
      </w:r>
      <w:r w:rsidR="001474EF">
        <w:rPr>
          <w:rFonts w:ascii="Times New Roman" w:hAnsi="Times New Roman" w:cs="Times New Roman"/>
          <w:sz w:val="24"/>
          <w:szCs w:val="24"/>
        </w:rPr>
        <w:t>United States</w:t>
      </w:r>
      <w:r w:rsidR="00813018">
        <w:rPr>
          <w:rFonts w:ascii="Times New Roman" w:hAnsi="Times New Roman" w:cs="Times New Roman"/>
          <w:sz w:val="24"/>
          <w:szCs w:val="24"/>
        </w:rPr>
        <w:t xml:space="preserve"> of America</w:t>
      </w:r>
      <w:r w:rsidR="001474EF">
        <w:rPr>
          <w:rFonts w:ascii="Times New Roman" w:hAnsi="Times New Roman" w:cs="Times New Roman"/>
          <w:sz w:val="24"/>
          <w:szCs w:val="24"/>
        </w:rPr>
        <w:t>.</w:t>
      </w:r>
    </w:p>
    <w:p w14:paraId="1C26653A" w14:textId="77777777" w:rsidR="00D63646" w:rsidRDefault="00D63646" w:rsidP="00D636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079E7B3" w14:textId="592283C8" w:rsidR="00FD0078" w:rsidRDefault="00F70679" w:rsidP="00D636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C2F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0AFFC50A" w14:textId="1B1EBDF6" w:rsidR="003B7525" w:rsidRPr="00921C2F" w:rsidRDefault="003B7525" w:rsidP="00D6364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21C2F">
        <w:rPr>
          <w:rFonts w:ascii="Times New Roman" w:hAnsi="Times New Roman" w:cs="Times New Roman"/>
          <w:sz w:val="24"/>
          <w:szCs w:val="24"/>
        </w:rPr>
        <w:t xml:space="preserve">Morgan, E, S. (1971). The Labor Problem at Jamestown, 1607-18. The University of Chicago Press.  </w:t>
      </w:r>
      <w:r w:rsidRPr="00921C2F">
        <w:rPr>
          <w:rFonts w:ascii="Times New Roman" w:hAnsi="Times New Roman" w:cs="Times New Roman"/>
          <w:i/>
          <w:sz w:val="24"/>
          <w:szCs w:val="24"/>
        </w:rPr>
        <w:t>American Historical Association.</w:t>
      </w:r>
      <w:r w:rsidR="00EF47C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21C2F">
        <w:rPr>
          <w:rFonts w:ascii="Times New Roman" w:hAnsi="Times New Roman" w:cs="Times New Roman"/>
          <w:sz w:val="24"/>
          <w:szCs w:val="24"/>
        </w:rPr>
        <w:t>Vol. 76, No. 3. pp. 595-61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136B606" w14:textId="77777777" w:rsidR="003B7525" w:rsidRDefault="003B7525" w:rsidP="00D6364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21C2F">
        <w:rPr>
          <w:rFonts w:ascii="Times New Roman" w:hAnsi="Times New Roman" w:cs="Times New Roman"/>
          <w:sz w:val="24"/>
          <w:szCs w:val="24"/>
        </w:rPr>
        <w:t xml:space="preserve">Morgan, E, S. (1975). </w:t>
      </w:r>
      <w:r w:rsidRPr="00A9018B">
        <w:rPr>
          <w:rFonts w:ascii="Times New Roman" w:hAnsi="Times New Roman" w:cs="Times New Roman"/>
          <w:sz w:val="24"/>
          <w:szCs w:val="24"/>
        </w:rPr>
        <w:t>The Jamestown Fiasco</w:t>
      </w:r>
      <w:r>
        <w:rPr>
          <w:rFonts w:ascii="Times New Roman" w:hAnsi="Times New Roman" w:cs="Times New Roman"/>
          <w:sz w:val="24"/>
          <w:szCs w:val="24"/>
        </w:rPr>
        <w:t xml:space="preserve"> from </w:t>
      </w:r>
      <w:r w:rsidRPr="00921C2F">
        <w:rPr>
          <w:rFonts w:ascii="Times New Roman" w:hAnsi="Times New Roman" w:cs="Times New Roman"/>
          <w:sz w:val="24"/>
          <w:szCs w:val="24"/>
        </w:rPr>
        <w:t>American Slavery, American Freedom. New York: W.W. Norton and Company.</w:t>
      </w:r>
    </w:p>
    <w:sectPr w:rsidR="003B7525" w:rsidSect="00F8561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BA3EBA" w14:textId="77777777" w:rsidR="00F32AEC" w:rsidRDefault="00F32AEC" w:rsidP="00921C2F">
      <w:pPr>
        <w:spacing w:after="0" w:line="240" w:lineRule="auto"/>
      </w:pPr>
      <w:r>
        <w:separator/>
      </w:r>
    </w:p>
  </w:endnote>
  <w:endnote w:type="continuationSeparator" w:id="0">
    <w:p w14:paraId="2DC30C4B" w14:textId="77777777" w:rsidR="00F32AEC" w:rsidRDefault="00F32AEC" w:rsidP="00921C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F99539" w14:textId="77777777" w:rsidR="00F32AEC" w:rsidRDefault="00F32AEC" w:rsidP="00921C2F">
      <w:pPr>
        <w:spacing w:after="0" w:line="240" w:lineRule="auto"/>
      </w:pPr>
      <w:r>
        <w:separator/>
      </w:r>
    </w:p>
  </w:footnote>
  <w:footnote w:type="continuationSeparator" w:id="0">
    <w:p w14:paraId="6B8D05CA" w14:textId="77777777" w:rsidR="00F32AEC" w:rsidRDefault="00F32AEC" w:rsidP="00921C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18"/>
        <w:szCs w:val="18"/>
      </w:rPr>
      <w:id w:val="-123924701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C940EF8" w14:textId="0522735C" w:rsidR="00921C2F" w:rsidRPr="00F85613" w:rsidRDefault="00F85613" w:rsidP="00F85613">
        <w:pPr>
          <w:pStyle w:val="Header"/>
          <w:jc w:val="right"/>
          <w:rPr>
            <w:rFonts w:ascii="Times New Roman" w:hAnsi="Times New Roman" w:cs="Times New Roman"/>
            <w:sz w:val="18"/>
            <w:szCs w:val="18"/>
          </w:rPr>
        </w:pPr>
        <w:r w:rsidRPr="00F85613">
          <w:rPr>
            <w:rFonts w:ascii="Times New Roman" w:hAnsi="Times New Roman" w:cs="Times New Roman"/>
            <w:sz w:val="18"/>
            <w:szCs w:val="18"/>
          </w:rPr>
          <w:t>ANALYSIS OF BRITISH COLONIZATION IN THE U.S IN LIGHT OF THE LABOR PROBLEM AT JAMESTOW</w:t>
        </w:r>
        <w:r>
          <w:rPr>
            <w:rFonts w:ascii="Times New Roman" w:hAnsi="Times New Roman" w:cs="Times New Roman"/>
            <w:sz w:val="18"/>
            <w:szCs w:val="18"/>
          </w:rPr>
          <w:tab/>
        </w:r>
        <w:r w:rsidRPr="00F85613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F85613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F85613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Pr="00F85613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F85613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17"/>
        <w:szCs w:val="17"/>
      </w:rPr>
      <w:id w:val="-127247011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408C3C4" w14:textId="704189E2" w:rsidR="00F85613" w:rsidRPr="00F85613" w:rsidRDefault="00F85613" w:rsidP="00F85613">
        <w:pPr>
          <w:pStyle w:val="Header"/>
          <w:jc w:val="right"/>
          <w:rPr>
            <w:rFonts w:ascii="Times New Roman" w:hAnsi="Times New Roman" w:cs="Times New Roman"/>
            <w:sz w:val="17"/>
            <w:szCs w:val="17"/>
          </w:rPr>
        </w:pPr>
        <w:r w:rsidRPr="00F85613">
          <w:rPr>
            <w:rFonts w:ascii="Times New Roman" w:hAnsi="Times New Roman" w:cs="Times New Roman"/>
            <w:sz w:val="17"/>
            <w:szCs w:val="17"/>
          </w:rPr>
          <w:t>Running head: ANALYSIS OF BRITISH COLONIZATION IN THE U.S IN LIGHT OF THE LABOR PROBLEM AT JAMESTOW</w:t>
        </w:r>
        <w:r>
          <w:rPr>
            <w:rFonts w:ascii="Times New Roman" w:hAnsi="Times New Roman" w:cs="Times New Roman"/>
            <w:sz w:val="17"/>
            <w:szCs w:val="17"/>
          </w:rPr>
          <w:tab/>
        </w:r>
        <w:r w:rsidRPr="00F85613">
          <w:rPr>
            <w:rFonts w:ascii="Times New Roman" w:hAnsi="Times New Roman" w:cs="Times New Roman"/>
            <w:sz w:val="17"/>
            <w:szCs w:val="17"/>
          </w:rPr>
          <w:fldChar w:fldCharType="begin"/>
        </w:r>
        <w:r w:rsidRPr="00F85613">
          <w:rPr>
            <w:rFonts w:ascii="Times New Roman" w:hAnsi="Times New Roman" w:cs="Times New Roman"/>
            <w:sz w:val="17"/>
            <w:szCs w:val="17"/>
          </w:rPr>
          <w:instrText xml:space="preserve"> PAGE   \* MERGEFORMAT </w:instrText>
        </w:r>
        <w:r w:rsidRPr="00F85613">
          <w:rPr>
            <w:rFonts w:ascii="Times New Roman" w:hAnsi="Times New Roman" w:cs="Times New Roman"/>
            <w:sz w:val="17"/>
            <w:szCs w:val="17"/>
          </w:rPr>
          <w:fldChar w:fldCharType="separate"/>
        </w:r>
        <w:r w:rsidRPr="00F85613">
          <w:rPr>
            <w:rFonts w:ascii="Times New Roman" w:hAnsi="Times New Roman" w:cs="Times New Roman"/>
            <w:noProof/>
            <w:sz w:val="17"/>
            <w:szCs w:val="17"/>
          </w:rPr>
          <w:t>2</w:t>
        </w:r>
        <w:r w:rsidRPr="00F85613">
          <w:rPr>
            <w:rFonts w:ascii="Times New Roman" w:hAnsi="Times New Roman" w:cs="Times New Roman"/>
            <w:noProof/>
            <w:sz w:val="17"/>
            <w:szCs w:val="17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U2NTG0sDQ3tzQxNTdS0lEKTi0uzszPAykwrAUArUAXiiwAAAA="/>
  </w:docVars>
  <w:rsids>
    <w:rsidRoot w:val="00F70679"/>
    <w:rsid w:val="00146F2B"/>
    <w:rsid w:val="001474EF"/>
    <w:rsid w:val="00173A46"/>
    <w:rsid w:val="0017600A"/>
    <w:rsid w:val="00186947"/>
    <w:rsid w:val="001A76EB"/>
    <w:rsid w:val="00286229"/>
    <w:rsid w:val="002B2026"/>
    <w:rsid w:val="003B7525"/>
    <w:rsid w:val="0041584B"/>
    <w:rsid w:val="005121F0"/>
    <w:rsid w:val="0075645F"/>
    <w:rsid w:val="00813018"/>
    <w:rsid w:val="008360B0"/>
    <w:rsid w:val="0085567E"/>
    <w:rsid w:val="008B0411"/>
    <w:rsid w:val="00921C2F"/>
    <w:rsid w:val="0093186E"/>
    <w:rsid w:val="00967889"/>
    <w:rsid w:val="00A9018B"/>
    <w:rsid w:val="00B61DCE"/>
    <w:rsid w:val="00D63646"/>
    <w:rsid w:val="00EC61AC"/>
    <w:rsid w:val="00EF47C2"/>
    <w:rsid w:val="00F32AEC"/>
    <w:rsid w:val="00F36711"/>
    <w:rsid w:val="00F36FAC"/>
    <w:rsid w:val="00F70679"/>
    <w:rsid w:val="00F85613"/>
    <w:rsid w:val="00FD0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9A3E6"/>
  <w15:docId w15:val="{CBB354E7-7DF2-4560-82B1-058297841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F2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1C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1C2F"/>
  </w:style>
  <w:style w:type="paragraph" w:styleId="Footer">
    <w:name w:val="footer"/>
    <w:basedOn w:val="Normal"/>
    <w:link w:val="FooterChar"/>
    <w:uiPriority w:val="99"/>
    <w:unhideWhenUsed/>
    <w:rsid w:val="00921C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1C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Antony Ouma</cp:lastModifiedBy>
  <cp:revision>18</cp:revision>
  <dcterms:created xsi:type="dcterms:W3CDTF">2020-09-23T14:11:00Z</dcterms:created>
  <dcterms:modified xsi:type="dcterms:W3CDTF">2020-09-23T17:16:00Z</dcterms:modified>
</cp:coreProperties>
</file>